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CC" w:rsidRPr="004D06BF" w:rsidRDefault="003D2F35" w:rsidP="004D06BF">
      <w:pPr>
        <w:jc w:val="center"/>
        <w:rPr>
          <w:sz w:val="32"/>
          <w:szCs w:val="32"/>
        </w:rPr>
      </w:pPr>
      <w:r>
        <w:rPr>
          <w:sz w:val="32"/>
          <w:szCs w:val="32"/>
        </w:rPr>
        <w:t>SATRANÇ</w:t>
      </w:r>
      <w:r w:rsidR="00A156D0">
        <w:rPr>
          <w:sz w:val="32"/>
          <w:szCs w:val="32"/>
        </w:rPr>
        <w:t xml:space="preserve"> </w:t>
      </w:r>
      <w:r w:rsidR="00D7680D">
        <w:rPr>
          <w:sz w:val="32"/>
          <w:szCs w:val="32"/>
        </w:rPr>
        <w:t xml:space="preserve"> </w:t>
      </w:r>
      <w:r w:rsidR="00BB34F6">
        <w:rPr>
          <w:sz w:val="32"/>
          <w:szCs w:val="32"/>
        </w:rPr>
        <w:t xml:space="preserve">MİNİKLER(A-B) , </w:t>
      </w:r>
      <w:proofErr w:type="gramStart"/>
      <w:r w:rsidR="00BB34F6">
        <w:rPr>
          <w:sz w:val="32"/>
          <w:szCs w:val="32"/>
        </w:rPr>
        <w:t>KÜÇÜKLER,YILDIZLAR</w:t>
      </w:r>
      <w:proofErr w:type="gramEnd"/>
      <w:r w:rsidR="00BB34F6">
        <w:rPr>
          <w:sz w:val="32"/>
          <w:szCs w:val="32"/>
        </w:rPr>
        <w:t xml:space="preserve"> VE </w:t>
      </w:r>
      <w:r w:rsidR="00D7680D">
        <w:rPr>
          <w:sz w:val="32"/>
          <w:szCs w:val="32"/>
        </w:rPr>
        <w:t>GENÇLER</w:t>
      </w:r>
      <w:r>
        <w:rPr>
          <w:sz w:val="32"/>
          <w:szCs w:val="32"/>
        </w:rPr>
        <w:t xml:space="preserve"> </w:t>
      </w:r>
      <w:r w:rsidR="00BB34F6">
        <w:rPr>
          <w:sz w:val="32"/>
          <w:szCs w:val="32"/>
        </w:rPr>
        <w:t>(</w:t>
      </w:r>
      <w:r>
        <w:rPr>
          <w:sz w:val="32"/>
          <w:szCs w:val="32"/>
        </w:rPr>
        <w:t>A</w:t>
      </w:r>
      <w:r w:rsidR="00BB34F6">
        <w:rPr>
          <w:sz w:val="32"/>
          <w:szCs w:val="32"/>
        </w:rPr>
        <w:t>)</w:t>
      </w:r>
      <w:r w:rsidR="004D06BF" w:rsidRPr="004D06BF">
        <w:rPr>
          <w:sz w:val="32"/>
          <w:szCs w:val="32"/>
        </w:rPr>
        <w:t xml:space="preserve"> </w:t>
      </w:r>
      <w:r w:rsidR="00A156D0">
        <w:rPr>
          <w:sz w:val="32"/>
          <w:szCs w:val="32"/>
        </w:rPr>
        <w:t xml:space="preserve"> GENEL-KIZLAR </w:t>
      </w:r>
      <w:r w:rsidR="004D06BF" w:rsidRPr="004D06BF">
        <w:rPr>
          <w:sz w:val="32"/>
          <w:szCs w:val="32"/>
        </w:rPr>
        <w:t>İL BİRİNCİLİĞİ MÜSABAKALARI</w:t>
      </w:r>
    </w:p>
    <w:tbl>
      <w:tblPr>
        <w:tblStyle w:val="TabloKlavuzu"/>
        <w:tblW w:w="10915" w:type="dxa"/>
        <w:tblInd w:w="-714" w:type="dxa"/>
        <w:tblLook w:val="04A0" w:firstRow="1" w:lastRow="0" w:firstColumn="1" w:lastColumn="0" w:noHBand="0" w:noVBand="1"/>
      </w:tblPr>
      <w:tblGrid>
        <w:gridCol w:w="1702"/>
        <w:gridCol w:w="1842"/>
        <w:gridCol w:w="1843"/>
        <w:gridCol w:w="1843"/>
        <w:gridCol w:w="1843"/>
        <w:gridCol w:w="1842"/>
      </w:tblGrid>
      <w:tr w:rsidR="004A431C" w:rsidTr="00A156D0">
        <w:trPr>
          <w:trHeight w:val="411"/>
        </w:trPr>
        <w:tc>
          <w:tcPr>
            <w:tcW w:w="1702" w:type="dxa"/>
          </w:tcPr>
          <w:p w:rsidR="004A431C" w:rsidRDefault="004A431C">
            <w:r>
              <w:t>Kategori</w:t>
            </w:r>
          </w:p>
        </w:tc>
        <w:tc>
          <w:tcPr>
            <w:tcW w:w="1842" w:type="dxa"/>
          </w:tcPr>
          <w:p w:rsidR="004A431C" w:rsidRDefault="004A431C">
            <w:r>
              <w:t>Gençler (A)</w:t>
            </w:r>
          </w:p>
        </w:tc>
        <w:tc>
          <w:tcPr>
            <w:tcW w:w="1843" w:type="dxa"/>
          </w:tcPr>
          <w:p w:rsidR="004A431C" w:rsidRDefault="004A431C">
            <w:r>
              <w:t>Yıldızlar</w:t>
            </w:r>
          </w:p>
        </w:tc>
        <w:tc>
          <w:tcPr>
            <w:tcW w:w="1843" w:type="dxa"/>
          </w:tcPr>
          <w:p w:rsidR="004A431C" w:rsidRDefault="004A431C">
            <w:r>
              <w:t>Küçükler</w:t>
            </w:r>
          </w:p>
        </w:tc>
        <w:tc>
          <w:tcPr>
            <w:tcW w:w="1843" w:type="dxa"/>
          </w:tcPr>
          <w:p w:rsidR="004A431C" w:rsidRDefault="004A431C">
            <w:r>
              <w:t>Minikler A</w:t>
            </w:r>
          </w:p>
        </w:tc>
        <w:tc>
          <w:tcPr>
            <w:tcW w:w="1842" w:type="dxa"/>
          </w:tcPr>
          <w:p w:rsidR="004A431C" w:rsidRDefault="004A431C">
            <w:r>
              <w:t>Minikler B</w:t>
            </w:r>
          </w:p>
        </w:tc>
      </w:tr>
      <w:tr w:rsidR="004A431C" w:rsidTr="00A156D0">
        <w:trPr>
          <w:trHeight w:val="414"/>
        </w:trPr>
        <w:tc>
          <w:tcPr>
            <w:tcW w:w="1702" w:type="dxa"/>
          </w:tcPr>
          <w:p w:rsidR="004A431C" w:rsidRDefault="004A431C">
            <w:r>
              <w:t>Müsabaka Tarihi</w:t>
            </w:r>
          </w:p>
        </w:tc>
        <w:tc>
          <w:tcPr>
            <w:tcW w:w="1842" w:type="dxa"/>
          </w:tcPr>
          <w:p w:rsidR="004A431C" w:rsidRDefault="004A431C">
            <w:r>
              <w:t>10-11 Şubat 2025</w:t>
            </w:r>
          </w:p>
        </w:tc>
        <w:tc>
          <w:tcPr>
            <w:tcW w:w="1843" w:type="dxa"/>
          </w:tcPr>
          <w:p w:rsidR="004A431C" w:rsidRDefault="004A431C">
            <w:r>
              <w:t>17-18 Şubat 2025</w:t>
            </w:r>
          </w:p>
        </w:tc>
        <w:tc>
          <w:tcPr>
            <w:tcW w:w="1843" w:type="dxa"/>
          </w:tcPr>
          <w:p w:rsidR="004A431C" w:rsidRDefault="004A431C">
            <w:r>
              <w:t>24-25 Şubat 2025</w:t>
            </w:r>
          </w:p>
        </w:tc>
        <w:tc>
          <w:tcPr>
            <w:tcW w:w="1843" w:type="dxa"/>
          </w:tcPr>
          <w:p w:rsidR="004A431C" w:rsidRDefault="00A156D0">
            <w:r>
              <w:t>10-11 Mart 2025</w:t>
            </w:r>
          </w:p>
        </w:tc>
        <w:tc>
          <w:tcPr>
            <w:tcW w:w="1842" w:type="dxa"/>
          </w:tcPr>
          <w:p w:rsidR="004A431C" w:rsidRDefault="00A156D0">
            <w:r>
              <w:t>17-18 Mart 2025</w:t>
            </w:r>
          </w:p>
        </w:tc>
      </w:tr>
      <w:tr w:rsidR="00A156D0" w:rsidTr="007947F4">
        <w:tc>
          <w:tcPr>
            <w:tcW w:w="1702" w:type="dxa"/>
          </w:tcPr>
          <w:p w:rsidR="00A156D0" w:rsidRDefault="00A156D0">
            <w:r>
              <w:t xml:space="preserve">Teknik Toplantı </w:t>
            </w:r>
            <w:r w:rsidR="008A6680">
              <w:t xml:space="preserve">Tarihi ve </w:t>
            </w:r>
            <w:bookmarkStart w:id="0" w:name="_GoBack"/>
            <w:bookmarkEnd w:id="0"/>
            <w:r>
              <w:t>Saati</w:t>
            </w:r>
          </w:p>
        </w:tc>
        <w:tc>
          <w:tcPr>
            <w:tcW w:w="9213" w:type="dxa"/>
            <w:gridSpan w:val="5"/>
          </w:tcPr>
          <w:p w:rsidR="00A156D0" w:rsidRDefault="00014648" w:rsidP="00A156D0">
            <w:pPr>
              <w:jc w:val="center"/>
            </w:pPr>
            <w:r>
              <w:t xml:space="preserve">Müsabaka </w:t>
            </w:r>
            <w:proofErr w:type="gramStart"/>
            <w:r>
              <w:t xml:space="preserve">günü  </w:t>
            </w:r>
            <w:r w:rsidR="00A156D0">
              <w:t>09</w:t>
            </w:r>
            <w:proofErr w:type="gramEnd"/>
            <w:r w:rsidR="00A156D0">
              <w:t>.15</w:t>
            </w:r>
          </w:p>
        </w:tc>
      </w:tr>
      <w:tr w:rsidR="00A156D0" w:rsidTr="00A156D0">
        <w:trPr>
          <w:trHeight w:val="440"/>
        </w:trPr>
        <w:tc>
          <w:tcPr>
            <w:tcW w:w="1702" w:type="dxa"/>
          </w:tcPr>
          <w:p w:rsidR="00A156D0" w:rsidRDefault="00A156D0">
            <w:r>
              <w:t>Müsabaka Saati</w:t>
            </w:r>
          </w:p>
        </w:tc>
        <w:tc>
          <w:tcPr>
            <w:tcW w:w="9213" w:type="dxa"/>
            <w:gridSpan w:val="5"/>
          </w:tcPr>
          <w:p w:rsidR="00A156D0" w:rsidRDefault="00A156D0" w:rsidP="00A156D0">
            <w:pPr>
              <w:jc w:val="center"/>
            </w:pPr>
            <w:r>
              <w:t>09.30</w:t>
            </w:r>
          </w:p>
        </w:tc>
      </w:tr>
      <w:tr w:rsidR="00A156D0" w:rsidTr="00A156D0">
        <w:trPr>
          <w:trHeight w:val="444"/>
        </w:trPr>
        <w:tc>
          <w:tcPr>
            <w:tcW w:w="1702" w:type="dxa"/>
          </w:tcPr>
          <w:p w:rsidR="00A156D0" w:rsidRDefault="00A156D0">
            <w:r>
              <w:t>Müsabaka Yeri</w:t>
            </w:r>
          </w:p>
        </w:tc>
        <w:tc>
          <w:tcPr>
            <w:tcW w:w="9213" w:type="dxa"/>
            <w:gridSpan w:val="5"/>
          </w:tcPr>
          <w:p w:rsidR="00A156D0" w:rsidRDefault="00A156D0" w:rsidP="00A156D0">
            <w:pPr>
              <w:jc w:val="center"/>
            </w:pPr>
            <w:r>
              <w:t>Ordu Stadyumu Satranç Salonu</w:t>
            </w:r>
          </w:p>
        </w:tc>
      </w:tr>
    </w:tbl>
    <w:p w:rsidR="004D06BF" w:rsidRDefault="004D06BF"/>
    <w:sectPr w:rsidR="004D0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BF"/>
    <w:rsid w:val="00014648"/>
    <w:rsid w:val="003D2F35"/>
    <w:rsid w:val="004A431C"/>
    <w:rsid w:val="004D06BF"/>
    <w:rsid w:val="005B54E0"/>
    <w:rsid w:val="00702ECC"/>
    <w:rsid w:val="008565DB"/>
    <w:rsid w:val="00890B22"/>
    <w:rsid w:val="008A6680"/>
    <w:rsid w:val="00975119"/>
    <w:rsid w:val="00A02524"/>
    <w:rsid w:val="00A156D0"/>
    <w:rsid w:val="00BB34F6"/>
    <w:rsid w:val="00D7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8E0EF"/>
  <w15:chartTrackingRefBased/>
  <w15:docId w15:val="{8F22ADFE-F8CD-4828-AC57-C0D05168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BOZKURT</dc:creator>
  <cp:keywords/>
  <dc:description/>
  <cp:lastModifiedBy>Gamze BOZKURT</cp:lastModifiedBy>
  <cp:revision>13</cp:revision>
  <dcterms:created xsi:type="dcterms:W3CDTF">2024-12-03T07:29:00Z</dcterms:created>
  <dcterms:modified xsi:type="dcterms:W3CDTF">2025-01-15T10:01:00Z</dcterms:modified>
</cp:coreProperties>
</file>